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4E3527" w14:textId="77777777" w:rsidR="00292C52" w:rsidRDefault="00292C52">
      <w:pPr>
        <w:widowControl w:val="0"/>
        <w:pBdr>
          <w:top w:val="nil"/>
          <w:left w:val="nil"/>
          <w:bottom w:val="nil"/>
          <w:right w:val="nil"/>
          <w:between w:val="nil"/>
        </w:pBdr>
        <w:spacing w:line="276" w:lineRule="auto"/>
      </w:pPr>
    </w:p>
    <w:p w14:paraId="295A0883" w14:textId="77777777" w:rsidR="00292C52" w:rsidRDefault="00292C5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292C52" w14:paraId="7FFC74D4"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E056047" w14:textId="77777777" w:rsidR="00292C52" w:rsidRDefault="00292C52">
            <w:pPr>
              <w:pBdr>
                <w:top w:val="nil"/>
                <w:left w:val="nil"/>
                <w:bottom w:val="nil"/>
                <w:right w:val="nil"/>
                <w:between w:val="nil"/>
              </w:pBdr>
              <w:ind w:left="1080"/>
              <w:jc w:val="both"/>
              <w:rPr>
                <w:rFonts w:ascii="Arial" w:eastAsia="Arial" w:hAnsi="Arial" w:cs="Arial"/>
                <w:color w:val="000000"/>
                <w:sz w:val="24"/>
                <w:szCs w:val="24"/>
              </w:rPr>
            </w:pPr>
          </w:p>
          <w:p w14:paraId="2F4B8A11" w14:textId="77777777" w:rsidR="00292C52"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292C52" w14:paraId="65168910"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31AF43C" w14:textId="77777777" w:rsidR="00292C52" w:rsidRDefault="00000000">
            <w:pPr>
              <w:pBdr>
                <w:top w:val="nil"/>
                <w:left w:val="nil"/>
                <w:bottom w:val="nil"/>
                <w:right w:val="nil"/>
                <w:between w:val="nil"/>
              </w:pBdr>
              <w:jc w:val="both"/>
              <w:rPr>
                <w:rFonts w:ascii="Arial" w:eastAsia="Arial" w:hAnsi="Arial" w:cs="Arial"/>
                <w:color w:val="000000"/>
                <w:sz w:val="24"/>
                <w:szCs w:val="24"/>
              </w:rPr>
            </w:pPr>
            <w:r>
              <w:rPr>
                <w:noProof/>
              </w:rPr>
              <mc:AlternateContent>
                <mc:Choice Requires="wps">
                  <w:drawing>
                    <wp:anchor distT="0" distB="0" distL="114300" distR="114300" simplePos="0" relativeHeight="251656192" behindDoc="0" locked="0" layoutInCell="1" hidden="0" allowOverlap="1" wp14:anchorId="0610E2AB" wp14:editId="50D47FE1">
                      <wp:simplePos x="0" y="0"/>
                      <wp:positionH relativeFrom="column">
                        <wp:posOffset>1943100</wp:posOffset>
                      </wp:positionH>
                      <wp:positionV relativeFrom="paragraph">
                        <wp:posOffset>127000</wp:posOffset>
                      </wp:positionV>
                      <wp:extent cx="227965" cy="219075"/>
                      <wp:effectExtent l="0" t="0" r="0" b="0"/>
                      <wp:wrapNone/>
                      <wp:docPr id="1591939377" name="Rectángulo 1591939377"/>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B6CC0AA" w14:textId="77777777" w:rsidR="00292C52" w:rsidRDefault="00000000">
                                  <w:pPr>
                                    <w:jc w:val="center"/>
                                    <w:textDirection w:val="btLr"/>
                                  </w:pPr>
                                  <w:r>
                                    <w:rPr>
                                      <w:b/>
                                      <w:color w:val="000000"/>
                                    </w:rPr>
                                    <w:t>X</w:t>
                                  </w:r>
                                </w:p>
                                <w:p w14:paraId="6627DE19" w14:textId="77777777" w:rsidR="00292C52" w:rsidRDefault="00292C52">
                                  <w:pPr>
                                    <w:jc w:val="center"/>
                                    <w:textDirection w:val="btLr"/>
                                  </w:pPr>
                                </w:p>
                              </w:txbxContent>
                            </wps:txbx>
                            <wps:bodyPr spcFirstLastPara="1" wrap="square" lIns="0" tIns="0" rIns="0" bIns="0" anchor="t" anchorCtr="0">
                              <a:noAutofit/>
                            </wps:bodyPr>
                          </wps:wsp>
                        </a:graphicData>
                      </a:graphic>
                    </wp:anchor>
                  </w:drawing>
                </mc:Choice>
                <mc:Fallback>
                  <w:pict>
                    <v:rect w14:anchorId="0610E2AB" id="Rectángulo 1591939377" o:spid="_x0000_s1026" style="position:absolute;left:0;text-align:left;margin-left:153pt;margin-top:10pt;width:17.95pt;height:17.2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">
                      <v:stroke startarrowwidth="narrow" startarrowlength="short" endarrowwidth="narrow" endarrowlength="short" miterlimit="5243f"/>
                      <v:textbox inset="0,0,0,0">
                        <w:txbxContent>
                          <w:p w14:paraId="0B6CC0AA" w14:textId="77777777" w:rsidR="00292C52" w:rsidRDefault="00000000">
                            <w:pPr>
                              <w:jc w:val="center"/>
                              <w:textDirection w:val="btLr"/>
                            </w:pPr>
                            <w:r>
                              <w:rPr>
                                <w:b/>
                                <w:color w:val="000000"/>
                              </w:rPr>
                              <w:t>X</w:t>
                            </w:r>
                          </w:p>
                          <w:p w14:paraId="6627DE19" w14:textId="77777777" w:rsidR="00292C52" w:rsidRDefault="00292C52">
                            <w:pPr>
                              <w:jc w:val="center"/>
                              <w:textDirection w:val="btLr"/>
                            </w:pPr>
                          </w:p>
                        </w:txbxContent>
                      </v:textbox>
                    </v:rect>
                  </w:pict>
                </mc:Fallback>
              </mc:AlternateContent>
            </w:r>
            <w:r>
              <w:rPr>
                <w:noProof/>
              </w:rPr>
              <mc:AlternateContent>
                <mc:Choice Requires="wps">
                  <w:drawing>
                    <wp:anchor distT="0" distB="0" distL="114300" distR="114300" simplePos="0" relativeHeight="251657216" behindDoc="0" locked="0" layoutInCell="1" hidden="0" allowOverlap="1" wp14:anchorId="033AB8B4" wp14:editId="7ECC7C52">
                      <wp:simplePos x="0" y="0"/>
                      <wp:positionH relativeFrom="column">
                        <wp:posOffset>5257800</wp:posOffset>
                      </wp:positionH>
                      <wp:positionV relativeFrom="paragraph">
                        <wp:posOffset>127000</wp:posOffset>
                      </wp:positionV>
                      <wp:extent cx="227965" cy="219075"/>
                      <wp:effectExtent l="0" t="0" r="0" b="0"/>
                      <wp:wrapNone/>
                      <wp:docPr id="1591939378" name="Rectángulo 1591939378"/>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D878F12" w14:textId="77777777" w:rsidR="00292C52" w:rsidRDefault="00292C52">
                                  <w:pPr>
                                    <w:jc w:val="center"/>
                                    <w:textDirection w:val="btLr"/>
                                  </w:pPr>
                                </w:p>
                              </w:txbxContent>
                            </wps:txbx>
                            <wps:bodyPr spcFirstLastPara="1" wrap="square" lIns="0" tIns="0" rIns="0" bIns="0" anchor="t" anchorCtr="0">
                              <a:noAutofit/>
                            </wps:bodyPr>
                          </wps:wsp>
                        </a:graphicData>
                      </a:graphic>
                    </wp:anchor>
                  </w:drawing>
                </mc:Choice>
                <mc:Fallback>
                  <w:pict>
                    <v:rect w14:anchorId="033AB8B4" id="Rectángulo 1591939378" o:spid="_x0000_s1027" style="position:absolute;left:0;text-align:left;margin-left:414pt;margin-top:10pt;width:17.95pt;height:17.2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">
                      <v:stroke startarrowwidth="narrow" startarrowlength="short" endarrowwidth="narrow" endarrowlength="short" miterlimit="5243f"/>
                      <v:textbox inset="0,0,0,0">
                        <w:txbxContent>
                          <w:p w14:paraId="2D878F12" w14:textId="77777777" w:rsidR="00292C52" w:rsidRDefault="00292C52">
                            <w:pPr>
                              <w:jc w:val="center"/>
                              <w:textDirection w:val="btLr"/>
                            </w:pPr>
                          </w:p>
                        </w:txbxContent>
                      </v:textbox>
                    </v:rect>
                  </w:pict>
                </mc:Fallback>
              </mc:AlternateContent>
            </w:r>
          </w:p>
          <w:p w14:paraId="0C186828" w14:textId="77777777" w:rsidR="00292C52"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1F608F84" w14:textId="77777777" w:rsidR="00292C52" w:rsidRDefault="00292C52">
            <w:pPr>
              <w:pBdr>
                <w:top w:val="nil"/>
                <w:left w:val="nil"/>
                <w:bottom w:val="nil"/>
                <w:right w:val="nil"/>
                <w:between w:val="nil"/>
              </w:pBdr>
              <w:jc w:val="both"/>
              <w:rPr>
                <w:rFonts w:ascii="Arial" w:eastAsia="Arial" w:hAnsi="Arial" w:cs="Arial"/>
                <w:color w:val="000000"/>
                <w:sz w:val="24"/>
                <w:szCs w:val="24"/>
              </w:rPr>
            </w:pPr>
          </w:p>
          <w:p w14:paraId="566E6B48" w14:textId="77777777" w:rsidR="00292C52"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3</w:t>
            </w:r>
          </w:p>
        </w:tc>
      </w:tr>
      <w:tr w:rsidR="00292C52" w14:paraId="6EC02B3B"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C9517D6" w14:textId="77777777" w:rsidR="00292C52"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292C52" w14:paraId="16ADFED9"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D476301" w14:textId="77777777" w:rsidR="00292C52"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4162.010.26.1.1859-2025</w:t>
            </w:r>
          </w:p>
        </w:tc>
      </w:tr>
      <w:tr w:rsidR="00292C52" w14:paraId="77C7398C"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C168A5F" w14:textId="77777777" w:rsidR="00292C52"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SEBASTIAN CAMILO RODRIGUEZ GOMEZ</w:t>
            </w:r>
          </w:p>
        </w:tc>
      </w:tr>
      <w:tr w:rsidR="00292C52" w14:paraId="2766DBF1"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0F7A44D" w14:textId="77777777" w:rsidR="00292C52"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1.143.863.798</w:t>
            </w:r>
          </w:p>
        </w:tc>
      </w:tr>
      <w:tr w:rsidR="00292C52" w14:paraId="007FCFD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0106858" w14:textId="77777777" w:rsidR="00292C52" w:rsidRDefault="00000000">
            <w:pPr>
              <w:rPr>
                <w:rFonts w:ascii="Arial" w:eastAsia="Arial" w:hAnsi="Arial" w:cs="Arial"/>
                <w:sz w:val="24"/>
                <w:szCs w:val="24"/>
              </w:rPr>
            </w:pPr>
            <w:r>
              <w:rPr>
                <w:rFonts w:ascii="Arial" w:eastAsia="Arial" w:hAnsi="Arial" w:cs="Arial"/>
                <w:sz w:val="24"/>
                <w:szCs w:val="24"/>
              </w:rPr>
              <w:t>Nombre del supervisor: TOMAS GUTIERREZ MAÑOSCA</w:t>
            </w:r>
          </w:p>
        </w:tc>
      </w:tr>
      <w:tr w:rsidR="00292C52" w14:paraId="79605A3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256073C" w14:textId="77777777" w:rsidR="00292C52" w:rsidRDefault="00000000">
            <w:pPr>
              <w:rPr>
                <w:rFonts w:ascii="Arial" w:eastAsia="Arial" w:hAnsi="Arial" w:cs="Arial"/>
                <w:sz w:val="24"/>
                <w:szCs w:val="24"/>
              </w:rPr>
            </w:pPr>
            <w:r>
              <w:rPr>
                <w:rFonts w:ascii="Arial" w:eastAsia="Arial" w:hAnsi="Arial" w:cs="Arial"/>
                <w:sz w:val="24"/>
                <w:szCs w:val="24"/>
              </w:rPr>
              <w:t>Organismo: SECRETARIA DEL DEPORTE Y LA RECREACION</w:t>
            </w:r>
          </w:p>
        </w:tc>
      </w:tr>
      <w:tr w:rsidR="00292C52" w14:paraId="54DACE63"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72F2D7" w14:textId="77777777" w:rsidR="00292C52"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Objeto del contrato: Prestación de servicios de apoyo a la gestión en la Secretaría del Deporte y la Recreación del proyecto denominado " Fortalecimiento al desarrollo del deporte competitivo y de disciplinas urbanas en Santiago de Cali" BP -26005284.</w:t>
            </w:r>
          </w:p>
        </w:tc>
      </w:tr>
      <w:tr w:rsidR="00292C52" w14:paraId="6E1895D2"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92C9337" w14:textId="77777777" w:rsidR="00292C52"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292C52" w14:paraId="21D621FA"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0388842"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53D02644"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27/</w:t>
            </w:r>
            <w:proofErr w:type="spellStart"/>
            <w:r>
              <w:rPr>
                <w:rFonts w:ascii="Arial" w:eastAsia="Arial" w:hAnsi="Arial" w:cs="Arial"/>
                <w:color w:val="000000"/>
                <w:sz w:val="24"/>
                <w:szCs w:val="24"/>
              </w:rPr>
              <w:t>may</w:t>
            </w:r>
            <w:proofErr w:type="spellEnd"/>
            <w:r>
              <w:rPr>
                <w:rFonts w:ascii="Arial" w:eastAsia="Arial" w:hAnsi="Arial" w:cs="Arial"/>
                <w:color w:val="000000"/>
                <w:sz w:val="24"/>
                <w:szCs w:val="24"/>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358D3D2"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31C30651"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w:t>
            </w:r>
            <w:proofErr w:type="spellStart"/>
            <w:r>
              <w:rPr>
                <w:rFonts w:ascii="Arial" w:eastAsia="Arial" w:hAnsi="Arial" w:cs="Arial"/>
                <w:color w:val="000000"/>
                <w:sz w:val="24"/>
                <w:szCs w:val="24"/>
              </w:rPr>
              <w:t>ago</w:t>
            </w:r>
            <w:proofErr w:type="spellEnd"/>
            <w:r>
              <w:rPr>
                <w:rFonts w:ascii="Arial" w:eastAsia="Arial" w:hAnsi="Arial" w:cs="Arial"/>
                <w:color w:val="000000"/>
                <w:sz w:val="24"/>
                <w:szCs w:val="24"/>
              </w:rPr>
              <w:t>/2025</w:t>
            </w:r>
          </w:p>
        </w:tc>
      </w:tr>
      <w:tr w:rsidR="00292C52" w14:paraId="368E6ED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E2316A" w14:textId="77777777" w:rsidR="00292C52" w:rsidRDefault="00000000">
            <w:pPr>
              <w:jc w:val="both"/>
              <w:rPr>
                <w:rFonts w:ascii="Arial" w:eastAsia="Arial" w:hAnsi="Arial" w:cs="Arial"/>
                <w:sz w:val="24"/>
                <w:szCs w:val="24"/>
              </w:rPr>
            </w:pPr>
            <w:r>
              <w:rPr>
                <w:rFonts w:ascii="Arial" w:eastAsia="Arial" w:hAnsi="Arial" w:cs="Arial"/>
                <w:sz w:val="24"/>
                <w:szCs w:val="24"/>
              </w:rPr>
              <w:t>Modificación(es) al contrato: MODIFICACIÓN No.01 al Contrato de Prestación de Servicios profesionales No. 4162.010.26.1.1859-2025, PRIMERO: PRORROGAR el Contrato de Prestación de Servicios de Apoyo a la gestión hasta el día 31 de agosto de 2025. SEGUNDO: ADICIONAR el Contrato de Prestación de Servicios de Apoyo a la Gestión No. 4162.010.26.1.1859-2025 una (1) cuota por valor de DOS MILLONES CIENTO OCHENTA Y CUATRO MIL PESOS M/CTE ($2.184.000). TERCERO: MODIFICAR la cláusula segunda del Contrato de Prestación de Servicios de apoyo a la gestión el cual quedará así: El valor del contrato incluido la adición será de OCHO MILLONES SETECIENTOS TREINTA Y SEIS MIL PESOS M/CTE ($8.736.000).</w:t>
            </w:r>
          </w:p>
        </w:tc>
      </w:tr>
      <w:tr w:rsidR="00292C52" w14:paraId="202DAB76"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13E5ACA" w14:textId="77777777" w:rsidR="00292C52"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292C52" w14:paraId="092B6EBD"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3178A90" w14:textId="77777777" w:rsidR="00292C52"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292C52" w14:paraId="63E20B4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243F384" w14:textId="77777777" w:rsidR="00292C52"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Cesión: N/A</w:t>
            </w:r>
          </w:p>
        </w:tc>
      </w:tr>
      <w:tr w:rsidR="00292C52" w14:paraId="17E67CE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1D6C9ED" w14:textId="77777777" w:rsidR="00292C52"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p w14:paraId="580D78F7" w14:textId="77777777" w:rsidR="00292C52" w:rsidRDefault="00292C52">
            <w:pPr>
              <w:pBdr>
                <w:top w:val="nil"/>
                <w:left w:val="nil"/>
                <w:bottom w:val="nil"/>
                <w:right w:val="nil"/>
                <w:between w:val="nil"/>
              </w:pBdr>
              <w:jc w:val="both"/>
              <w:rPr>
                <w:rFonts w:ascii="Arial" w:eastAsia="Arial" w:hAnsi="Arial" w:cs="Arial"/>
                <w:color w:val="000000"/>
                <w:sz w:val="24"/>
                <w:szCs w:val="24"/>
              </w:rPr>
            </w:pPr>
          </w:p>
        </w:tc>
      </w:tr>
      <w:tr w:rsidR="00292C52" w14:paraId="119A896F"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052E70B" w14:textId="77777777" w:rsidR="00292C52" w:rsidRDefault="00292C52">
            <w:pPr>
              <w:pBdr>
                <w:top w:val="nil"/>
                <w:left w:val="nil"/>
                <w:bottom w:val="nil"/>
                <w:right w:val="nil"/>
                <w:between w:val="nil"/>
              </w:pBdr>
              <w:jc w:val="both"/>
              <w:rPr>
                <w:rFonts w:ascii="Arial" w:eastAsia="Arial" w:hAnsi="Arial" w:cs="Arial"/>
                <w:color w:val="000000"/>
                <w:sz w:val="24"/>
                <w:szCs w:val="24"/>
              </w:rPr>
            </w:pPr>
          </w:p>
          <w:p w14:paraId="07762FCC" w14:textId="77777777" w:rsidR="00292C52"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p w14:paraId="5C144B53" w14:textId="77777777" w:rsidR="00292C52" w:rsidRDefault="00292C52">
            <w:pPr>
              <w:pBdr>
                <w:top w:val="nil"/>
                <w:left w:val="nil"/>
                <w:bottom w:val="nil"/>
                <w:right w:val="nil"/>
                <w:between w:val="nil"/>
              </w:pBdr>
              <w:jc w:val="both"/>
              <w:rPr>
                <w:rFonts w:ascii="Arial" w:eastAsia="Arial" w:hAnsi="Arial" w:cs="Arial"/>
                <w:color w:val="000000"/>
                <w:sz w:val="24"/>
                <w:szCs w:val="24"/>
              </w:rPr>
            </w:pPr>
          </w:p>
        </w:tc>
      </w:tr>
      <w:tr w:rsidR="00292C52" w14:paraId="5498481E"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0972D28" w14:textId="77777777" w:rsidR="00292C52" w:rsidRDefault="00000000">
            <w:pPr>
              <w:rPr>
                <w:rFonts w:ascii="Arial" w:eastAsia="Arial" w:hAnsi="Arial" w:cs="Arial"/>
                <w:sz w:val="24"/>
                <w:szCs w:val="24"/>
              </w:rPr>
            </w:pPr>
            <w:r>
              <w:rPr>
                <w:rFonts w:ascii="Arial" w:eastAsia="Arial" w:hAnsi="Arial" w:cs="Arial"/>
                <w:sz w:val="24"/>
                <w:szCs w:val="24"/>
              </w:rPr>
              <w:t>Valor inicial del contrato: Es hasta por la suma de SEIS MILLONES QUINIENTOS CINCUENTA Y DOS MIL PESOS M/CTE ($6.552.000)</w:t>
            </w:r>
          </w:p>
          <w:p w14:paraId="72AC3C75" w14:textId="77777777" w:rsidR="00292C52" w:rsidRDefault="00292C52">
            <w:pPr>
              <w:pBdr>
                <w:top w:val="nil"/>
                <w:left w:val="nil"/>
                <w:bottom w:val="nil"/>
                <w:right w:val="nil"/>
                <w:between w:val="nil"/>
              </w:pBdr>
              <w:jc w:val="both"/>
              <w:rPr>
                <w:rFonts w:ascii="Arial" w:eastAsia="Arial" w:hAnsi="Arial" w:cs="Arial"/>
                <w:color w:val="000000"/>
                <w:sz w:val="24"/>
                <w:szCs w:val="24"/>
              </w:rPr>
            </w:pPr>
          </w:p>
        </w:tc>
      </w:tr>
      <w:tr w:rsidR="00292C52" w14:paraId="15D1123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1138B3A" w14:textId="77777777" w:rsidR="00292C52"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Adición: La suma de DOS MILLONES CIENTO OCHENTA Y CUATRO MIL PESOS M/CTE ($2.184.000)</w:t>
            </w:r>
          </w:p>
        </w:tc>
      </w:tr>
      <w:tr w:rsidR="00292C52" w14:paraId="0DAB036C"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0B5131D" w14:textId="77777777" w:rsidR="00292C52"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Prórroga: Hasta el día 31 de Agosto del 2025.</w:t>
            </w:r>
          </w:p>
        </w:tc>
      </w:tr>
      <w:tr w:rsidR="00292C52" w14:paraId="7AF02748"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4AF0F70" w14:textId="77777777" w:rsidR="00292C52"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292C52" w14:paraId="240916A4"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A1FEF10" w14:textId="77777777" w:rsidR="00292C52" w:rsidRDefault="00292C52">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292C52" w14:paraId="7ABF6E4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32708" w14:textId="77777777" w:rsidR="00292C52"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p w14:paraId="6D9D3F29" w14:textId="77777777" w:rsidR="00292C52" w:rsidRDefault="00292C52">
                  <w:pPr>
                    <w:pBdr>
                      <w:top w:val="nil"/>
                      <w:left w:val="nil"/>
                      <w:bottom w:val="nil"/>
                      <w:right w:val="nil"/>
                      <w:between w:val="nil"/>
                    </w:pBdr>
                    <w:jc w:val="both"/>
                    <w:rPr>
                      <w:rFonts w:ascii="Arial" w:eastAsia="Arial" w:hAnsi="Arial" w:cs="Arial"/>
                      <w:color w:val="000000"/>
                      <w:sz w:val="24"/>
                      <w:szCs w:val="24"/>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8CFF41"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94816"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292C52" w14:paraId="71A8E9E3"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65E0E" w14:textId="77777777" w:rsidR="00292C52"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8304D8" w14:textId="77777777" w:rsidR="00292C52" w:rsidRDefault="00292C52">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5DB06D"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10463D43" w14:textId="77777777" w:rsidR="00292C52" w:rsidRDefault="00292C52">
                  <w:pPr>
                    <w:pBdr>
                      <w:top w:val="nil"/>
                      <w:left w:val="nil"/>
                      <w:bottom w:val="nil"/>
                      <w:right w:val="nil"/>
                      <w:between w:val="nil"/>
                    </w:pBdr>
                    <w:jc w:val="center"/>
                    <w:rPr>
                      <w:rFonts w:ascii="Arial" w:eastAsia="Arial" w:hAnsi="Arial" w:cs="Arial"/>
                      <w:color w:val="000000"/>
                      <w:sz w:val="24"/>
                      <w:szCs w:val="24"/>
                    </w:rPr>
                  </w:pPr>
                </w:p>
              </w:tc>
            </w:tr>
            <w:tr w:rsidR="00292C52" w14:paraId="38C29E38"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18C4B" w14:textId="77777777" w:rsidR="00292C52"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100990" w14:textId="77777777" w:rsidR="00292C52" w:rsidRDefault="00292C52">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4BBDF2"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1D3C91C1" w14:textId="77777777" w:rsidR="00292C52" w:rsidRDefault="00292C52">
            <w:pPr>
              <w:pBdr>
                <w:top w:val="nil"/>
                <w:left w:val="nil"/>
                <w:bottom w:val="nil"/>
                <w:right w:val="nil"/>
                <w:between w:val="nil"/>
              </w:pBdr>
              <w:jc w:val="both"/>
              <w:rPr>
                <w:rFonts w:ascii="Arial" w:eastAsia="Arial" w:hAnsi="Arial" w:cs="Arial"/>
                <w:color w:val="000000"/>
                <w:sz w:val="24"/>
                <w:szCs w:val="24"/>
              </w:rPr>
            </w:pPr>
          </w:p>
          <w:p w14:paraId="37B05090" w14:textId="77777777" w:rsidR="00292C52" w:rsidRDefault="00292C52">
            <w:pPr>
              <w:pBdr>
                <w:top w:val="nil"/>
                <w:left w:val="nil"/>
                <w:bottom w:val="nil"/>
                <w:right w:val="nil"/>
                <w:between w:val="nil"/>
              </w:pBdr>
              <w:jc w:val="both"/>
              <w:rPr>
                <w:rFonts w:ascii="Arial" w:eastAsia="Arial" w:hAnsi="Arial" w:cs="Arial"/>
                <w:color w:val="000000"/>
                <w:sz w:val="24"/>
                <w:szCs w:val="24"/>
              </w:rPr>
            </w:pPr>
          </w:p>
          <w:p w14:paraId="020F67AD" w14:textId="77777777" w:rsidR="00292C52" w:rsidRDefault="00292C52">
            <w:pPr>
              <w:pBdr>
                <w:top w:val="nil"/>
                <w:left w:val="nil"/>
                <w:bottom w:val="nil"/>
                <w:right w:val="nil"/>
                <w:between w:val="nil"/>
              </w:pBdr>
              <w:jc w:val="both"/>
              <w:rPr>
                <w:rFonts w:ascii="Arial" w:eastAsia="Arial" w:hAnsi="Arial" w:cs="Arial"/>
                <w:color w:val="000000"/>
                <w:sz w:val="24"/>
                <w:szCs w:val="24"/>
              </w:rPr>
            </w:pPr>
          </w:p>
        </w:tc>
      </w:tr>
      <w:tr w:rsidR="00292C52" w14:paraId="341B63F4"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BB64D4D" w14:textId="77777777" w:rsidR="00292C52"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14:paraId="6BC04488" w14:textId="77777777" w:rsidR="00292C52" w:rsidRDefault="00292C52">
            <w:pPr>
              <w:pBdr>
                <w:top w:val="nil"/>
                <w:left w:val="nil"/>
                <w:bottom w:val="nil"/>
                <w:right w:val="nil"/>
                <w:between w:val="nil"/>
              </w:pBdr>
              <w:jc w:val="both"/>
              <w:rPr>
                <w:rFonts w:ascii="Arial" w:eastAsia="Arial" w:hAnsi="Arial" w:cs="Arial"/>
                <w:color w:val="000000"/>
                <w:sz w:val="24"/>
                <w:szCs w:val="24"/>
              </w:rPr>
            </w:pPr>
          </w:p>
          <w:p w14:paraId="4A121323" w14:textId="77777777" w:rsidR="00292C52" w:rsidRDefault="00292C52">
            <w:pPr>
              <w:pBdr>
                <w:top w:val="nil"/>
                <w:left w:val="nil"/>
                <w:bottom w:val="nil"/>
                <w:right w:val="nil"/>
                <w:between w:val="nil"/>
              </w:pBdr>
              <w:jc w:val="both"/>
              <w:rPr>
                <w:rFonts w:ascii="Arial" w:eastAsia="Arial" w:hAnsi="Arial" w:cs="Arial"/>
                <w:color w:val="000000"/>
                <w:sz w:val="24"/>
                <w:szCs w:val="24"/>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292C52" w14:paraId="3C139541"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74F7C3" w14:textId="77777777" w:rsidR="00292C52"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51C9B5"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B404BC"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26944A"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292C52" w14:paraId="7B4A5B91"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51A532"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lastRenderedPageBreak/>
                    <w:t>$8.736.000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3B4D0D" w14:textId="77777777" w:rsidR="00292C52" w:rsidRDefault="00000000">
                  <w:pPr>
                    <w:jc w:val="center"/>
                    <w:rPr>
                      <w:rFonts w:ascii="Arial" w:eastAsia="Arial" w:hAnsi="Arial" w:cs="Arial"/>
                      <w:sz w:val="24"/>
                      <w:szCs w:val="24"/>
                    </w:rPr>
                  </w:pPr>
                  <w:r>
                    <w:rPr>
                      <w:rFonts w:ascii="Arial" w:eastAsia="Arial" w:hAnsi="Arial" w:cs="Arial"/>
                      <w:sz w:val="24"/>
                      <w:szCs w:val="24"/>
                    </w:rPr>
                    <w:t>$2.184.000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07B60E" w14:textId="77777777" w:rsidR="00292C52" w:rsidRDefault="00000000">
                  <w:pPr>
                    <w:jc w:val="center"/>
                    <w:rPr>
                      <w:rFonts w:ascii="Arial" w:eastAsia="Arial" w:hAnsi="Arial" w:cs="Arial"/>
                      <w:sz w:val="24"/>
                      <w:szCs w:val="24"/>
                    </w:rPr>
                  </w:pPr>
                  <w:r>
                    <w:rPr>
                      <w:rFonts w:ascii="Arial" w:eastAsia="Arial" w:hAnsi="Arial" w:cs="Arial"/>
                      <w:sz w:val="24"/>
                      <w:szCs w:val="24"/>
                    </w:rPr>
                    <w:t>$4.368.000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DFF1C2" w14:textId="77777777" w:rsidR="00292C52" w:rsidRDefault="00000000">
                  <w:pPr>
                    <w:jc w:val="center"/>
                    <w:rPr>
                      <w:rFonts w:ascii="Arial" w:eastAsia="Arial" w:hAnsi="Arial" w:cs="Arial"/>
                      <w:sz w:val="24"/>
                      <w:szCs w:val="24"/>
                    </w:rPr>
                  </w:pPr>
                  <w:r>
                    <w:rPr>
                      <w:rFonts w:ascii="Arial" w:eastAsia="Arial" w:hAnsi="Arial" w:cs="Arial"/>
                      <w:sz w:val="24"/>
                      <w:szCs w:val="24"/>
                    </w:rPr>
                    <w:t>$2.184.000</w:t>
                  </w:r>
                </w:p>
              </w:tc>
            </w:tr>
          </w:tbl>
          <w:p w14:paraId="6EA7BD70" w14:textId="77777777" w:rsidR="00292C52" w:rsidRDefault="00292C52">
            <w:pPr>
              <w:pBdr>
                <w:top w:val="nil"/>
                <w:left w:val="nil"/>
                <w:bottom w:val="nil"/>
                <w:right w:val="nil"/>
                <w:between w:val="nil"/>
              </w:pBdr>
              <w:jc w:val="both"/>
              <w:rPr>
                <w:rFonts w:ascii="Arial" w:eastAsia="Arial" w:hAnsi="Arial" w:cs="Arial"/>
                <w:color w:val="000000"/>
                <w:sz w:val="24"/>
                <w:szCs w:val="24"/>
              </w:rPr>
            </w:pPr>
          </w:p>
        </w:tc>
      </w:tr>
      <w:tr w:rsidR="00292C52" w14:paraId="6370B93A"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9D661A2" w14:textId="77777777" w:rsidR="00292C52" w:rsidRDefault="00000000">
            <w:pPr>
              <w:jc w:val="both"/>
              <w:rPr>
                <w:rFonts w:ascii="Arial" w:eastAsia="Arial" w:hAnsi="Arial" w:cs="Arial"/>
                <w:sz w:val="24"/>
                <w:szCs w:val="24"/>
              </w:rPr>
            </w:pPr>
            <w:r>
              <w:rPr>
                <w:rFonts w:ascii="Arial" w:eastAsia="Arial" w:hAnsi="Arial" w:cs="Arial"/>
                <w:sz w:val="24"/>
                <w:szCs w:val="24"/>
              </w:rPr>
              <w:lastRenderedPageBreak/>
              <w:t>Información del pago de seguridad social:</w:t>
            </w:r>
          </w:p>
          <w:p w14:paraId="506C3D19" w14:textId="77777777" w:rsidR="00292C52" w:rsidRDefault="00292C52">
            <w:pPr>
              <w:jc w:val="both"/>
              <w:rPr>
                <w:rFonts w:ascii="Arial" w:eastAsia="Arial" w:hAnsi="Arial" w:cs="Arial"/>
                <w:sz w:val="24"/>
                <w:szCs w:val="24"/>
              </w:rPr>
            </w:pPr>
          </w:p>
        </w:tc>
      </w:tr>
      <w:tr w:rsidR="00292C52" w14:paraId="45D10DC3"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767EDB68" w14:textId="77777777" w:rsidR="00292C52" w:rsidRDefault="00000000">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7BB40FDA" w14:textId="77777777" w:rsidR="00292C52"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292C52" w14:paraId="4FB013F6"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0009DD84" w14:textId="77777777" w:rsidR="00292C52" w:rsidRDefault="00292C52">
            <w:pPr>
              <w:jc w:val="both"/>
              <w:rPr>
                <w:rFonts w:ascii="Arial" w:eastAsia="Arial" w:hAnsi="Arial" w:cs="Arial"/>
                <w:sz w:val="24"/>
                <w:szCs w:val="24"/>
              </w:rPr>
            </w:pPr>
          </w:p>
          <w:p w14:paraId="1583C51B" w14:textId="77777777" w:rsidR="00292C52"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7B2D6078" w14:textId="77777777" w:rsidR="00292C52" w:rsidRDefault="00292C52">
            <w:pPr>
              <w:rPr>
                <w:rFonts w:ascii="Arial" w:eastAsia="Arial" w:hAnsi="Arial" w:cs="Arial"/>
                <w:sz w:val="24"/>
                <w:szCs w:val="24"/>
              </w:rPr>
            </w:pPr>
          </w:p>
          <w:p w14:paraId="16DAC3EA" w14:textId="77777777" w:rsidR="00292C52" w:rsidRDefault="00000000">
            <w:pPr>
              <w:tabs>
                <w:tab w:val="left" w:pos="2579"/>
              </w:tabs>
              <w:rPr>
                <w:rFonts w:ascii="Arial" w:eastAsia="Arial" w:hAnsi="Arial" w:cs="Arial"/>
                <w:sz w:val="24"/>
                <w:szCs w:val="24"/>
              </w:rPr>
            </w:pPr>
            <w:r>
              <w:rPr>
                <w:rFonts w:ascii="Arial" w:eastAsia="Arial" w:hAnsi="Arial" w:cs="Arial"/>
                <w:sz w:val="24"/>
                <w:szCs w:val="24"/>
              </w:rPr>
              <w:t>No. Planilla: 9488864773</w:t>
            </w:r>
            <w:r>
              <w:rPr>
                <w:rFonts w:ascii="Arial" w:eastAsia="Arial" w:hAnsi="Arial" w:cs="Arial"/>
                <w:color w:val="FF0000"/>
                <w:sz w:val="24"/>
                <w:szCs w:val="24"/>
              </w:rPr>
              <w:tab/>
            </w:r>
          </w:p>
          <w:p w14:paraId="619AB40F" w14:textId="77777777" w:rsidR="00292C52" w:rsidRDefault="00000000">
            <w:pPr>
              <w:rPr>
                <w:rFonts w:ascii="Arial" w:eastAsia="Arial" w:hAnsi="Arial" w:cs="Arial"/>
                <w:sz w:val="24"/>
                <w:szCs w:val="24"/>
              </w:rPr>
            </w:pPr>
            <w:r>
              <w:rPr>
                <w:rFonts w:ascii="Arial" w:eastAsia="Arial" w:hAnsi="Arial" w:cs="Arial"/>
                <w:sz w:val="24"/>
                <w:szCs w:val="24"/>
              </w:rPr>
              <w:t>No. PIN, Autorización, Referencia, Pago: 1643458689</w:t>
            </w:r>
          </w:p>
          <w:p w14:paraId="06FA8B4E" w14:textId="77777777" w:rsidR="00292C52" w:rsidRDefault="00000000">
            <w:pPr>
              <w:rPr>
                <w:rFonts w:ascii="Arial" w:eastAsia="Arial" w:hAnsi="Arial" w:cs="Arial"/>
                <w:sz w:val="24"/>
                <w:szCs w:val="24"/>
              </w:rPr>
            </w:pPr>
            <w:r>
              <w:rPr>
                <w:rFonts w:ascii="Arial" w:eastAsia="Arial" w:hAnsi="Arial" w:cs="Arial"/>
                <w:sz w:val="24"/>
                <w:szCs w:val="24"/>
              </w:rPr>
              <w:t>Operador: APORTES EN LINEA</w:t>
            </w:r>
          </w:p>
          <w:p w14:paraId="54BED95F" w14:textId="77777777" w:rsidR="00292C52" w:rsidRDefault="00000000">
            <w:pPr>
              <w:rPr>
                <w:rFonts w:ascii="Arial" w:eastAsia="Arial" w:hAnsi="Arial" w:cs="Arial"/>
                <w:sz w:val="24"/>
                <w:szCs w:val="24"/>
              </w:rPr>
            </w:pPr>
            <w:r>
              <w:rPr>
                <w:rFonts w:ascii="Arial" w:eastAsia="Arial" w:hAnsi="Arial" w:cs="Arial"/>
                <w:sz w:val="24"/>
                <w:szCs w:val="24"/>
              </w:rPr>
              <w:t>Fecha de Pago: 21/jul/2025</w:t>
            </w:r>
          </w:p>
          <w:p w14:paraId="38A5E788" w14:textId="77777777" w:rsidR="00292C52" w:rsidRDefault="00000000">
            <w:pPr>
              <w:rPr>
                <w:rFonts w:ascii="Arial" w:eastAsia="Arial" w:hAnsi="Arial" w:cs="Arial"/>
                <w:sz w:val="24"/>
                <w:szCs w:val="24"/>
              </w:rPr>
            </w:pPr>
            <w:r>
              <w:rPr>
                <w:rFonts w:ascii="Arial" w:eastAsia="Arial" w:hAnsi="Arial" w:cs="Arial"/>
                <w:sz w:val="24"/>
                <w:szCs w:val="24"/>
              </w:rPr>
              <w:t>Periodo de pago de la seguridad social: julio/2025</w:t>
            </w:r>
          </w:p>
        </w:tc>
      </w:tr>
      <w:tr w:rsidR="00292C52" w14:paraId="1C432A05"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0FAB01E" w14:textId="77777777" w:rsidR="00292C52" w:rsidRDefault="00000000">
            <w:pPr>
              <w:jc w:val="both"/>
              <w:rPr>
                <w:rFonts w:ascii="Arial" w:eastAsia="Arial" w:hAnsi="Arial" w:cs="Arial"/>
                <w:sz w:val="24"/>
                <w:szCs w:val="24"/>
              </w:rPr>
            </w:pPr>
            <w:r>
              <w:rPr>
                <w:rFonts w:ascii="Arial" w:eastAsia="Arial" w:hAnsi="Arial" w:cs="Arial"/>
                <w:sz w:val="24"/>
                <w:szCs w:val="24"/>
              </w:rPr>
              <w:t>Observaciones al informe financiero y contable: N/A</w:t>
            </w:r>
          </w:p>
        </w:tc>
      </w:tr>
      <w:tr w:rsidR="00292C52" w14:paraId="0C999B1A"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7AFC15B" w14:textId="77777777" w:rsidR="00292C52" w:rsidRDefault="00000000">
            <w:pPr>
              <w:jc w:val="center"/>
              <w:rPr>
                <w:rFonts w:ascii="Arial" w:eastAsia="Arial" w:hAnsi="Arial" w:cs="Arial"/>
                <w:sz w:val="24"/>
                <w:szCs w:val="24"/>
              </w:rPr>
            </w:pPr>
            <w:r>
              <w:rPr>
                <w:rFonts w:ascii="Arial" w:eastAsia="Arial" w:hAnsi="Arial" w:cs="Arial"/>
                <w:sz w:val="24"/>
                <w:szCs w:val="24"/>
              </w:rPr>
              <w:t>5.INFORME TÉCNICO</w:t>
            </w:r>
          </w:p>
        </w:tc>
      </w:tr>
      <w:tr w:rsidR="00292C52" w14:paraId="57506E95" w14:textId="77777777" w:rsidTr="00E442CA">
        <w:trPr>
          <w:trHeight w:val="79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BDFDC27" w14:textId="77777777" w:rsidR="00292C52"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560DCEB6" w14:textId="77777777" w:rsidR="00292C52" w:rsidRDefault="00000000">
            <w:pPr>
              <w:widowControl w:val="0"/>
              <w:pBdr>
                <w:top w:val="nil"/>
                <w:left w:val="nil"/>
                <w:bottom w:val="nil"/>
                <w:right w:val="nil"/>
                <w:between w:val="nil"/>
              </w:pBdr>
              <w:spacing w:line="274" w:lineRule="auto"/>
              <w:ind w:left="72"/>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4162.010.26.1.1859-2025</w:t>
            </w:r>
          </w:p>
          <w:p w14:paraId="6ABFF069" w14:textId="77777777" w:rsidR="00292C52" w:rsidRDefault="00000000">
            <w:pPr>
              <w:widowControl w:val="0"/>
              <w:pBdr>
                <w:top w:val="nil"/>
                <w:left w:val="nil"/>
                <w:bottom w:val="nil"/>
                <w:right w:val="nil"/>
                <w:between w:val="nil"/>
              </w:pBdr>
              <w:spacing w:line="276" w:lineRule="auto"/>
              <w:ind w:left="72" w:right="64"/>
              <w:jc w:val="both"/>
              <w:rPr>
                <w:rFonts w:ascii="Arial" w:eastAsia="Arial" w:hAnsi="Arial" w:cs="Arial"/>
                <w:color w:val="000000"/>
                <w:sz w:val="24"/>
                <w:szCs w:val="24"/>
              </w:rPr>
            </w:pPr>
            <w:r>
              <w:rPr>
                <w:rFonts w:ascii="Arial" w:eastAsia="Arial" w:hAnsi="Arial" w:cs="Arial"/>
                <w:color w:val="000000"/>
                <w:sz w:val="24"/>
                <w:szCs w:val="24"/>
              </w:rPr>
              <w:t xml:space="preserve"> </w:t>
            </w:r>
          </w:p>
          <w:p w14:paraId="6076D33F" w14:textId="77777777" w:rsidR="00292C52" w:rsidRDefault="00000000">
            <w:pPr>
              <w:jc w:val="both"/>
              <w:rPr>
                <w:rFonts w:ascii="Arial" w:eastAsia="Arial" w:hAnsi="Arial" w:cs="Arial"/>
                <w:sz w:val="24"/>
                <w:szCs w:val="24"/>
              </w:rPr>
            </w:pPr>
            <w:r>
              <w:rPr>
                <w:rFonts w:ascii="Arial" w:eastAsia="Arial" w:hAnsi="Arial" w:cs="Arial"/>
                <w:sz w:val="24"/>
                <w:szCs w:val="24"/>
              </w:rPr>
              <w:t>1.Apoyar la realización y asistencia en el desarrollo de las actividades formativas y acciones facilitando los procesos del deporte competitivo acciones para la organización y desarrollo del deporte competitivo.</w:t>
            </w:r>
          </w:p>
          <w:p w14:paraId="4992EF54" w14:textId="77777777" w:rsidR="00292C52" w:rsidRDefault="00292C52">
            <w:pPr>
              <w:jc w:val="both"/>
              <w:rPr>
                <w:rFonts w:ascii="Arial" w:eastAsia="Arial" w:hAnsi="Arial" w:cs="Arial"/>
                <w:sz w:val="24"/>
                <w:szCs w:val="24"/>
              </w:rPr>
            </w:pPr>
          </w:p>
          <w:p w14:paraId="24F44262" w14:textId="77777777" w:rsidR="00292C52"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El contratista apoyó en las diferentes actividades realizadas por el programa en este periodo, facilitando así el proceso de formación de los </w:t>
            </w:r>
            <w:proofErr w:type="spellStart"/>
            <w:r>
              <w:rPr>
                <w:rFonts w:ascii="Arial" w:eastAsia="Arial" w:hAnsi="Arial" w:cs="Arial"/>
                <w:color w:val="000000"/>
                <w:sz w:val="24"/>
                <w:szCs w:val="24"/>
              </w:rPr>
              <w:t>paratletas</w:t>
            </w:r>
            <w:proofErr w:type="spellEnd"/>
            <w:r>
              <w:rPr>
                <w:rFonts w:ascii="Arial" w:eastAsia="Arial" w:hAnsi="Arial" w:cs="Arial"/>
                <w:color w:val="000000"/>
                <w:sz w:val="24"/>
                <w:szCs w:val="24"/>
              </w:rPr>
              <w:t xml:space="preserve"> de cara a los juegos </w:t>
            </w:r>
            <w:proofErr w:type="spellStart"/>
            <w:r>
              <w:rPr>
                <w:rFonts w:ascii="Arial" w:eastAsia="Arial" w:hAnsi="Arial" w:cs="Arial"/>
                <w:color w:val="000000"/>
                <w:sz w:val="24"/>
                <w:szCs w:val="24"/>
              </w:rPr>
              <w:t>paradepartamentales</w:t>
            </w:r>
            <w:proofErr w:type="spellEnd"/>
            <w:r>
              <w:rPr>
                <w:rFonts w:ascii="Arial" w:eastAsia="Arial" w:hAnsi="Arial" w:cs="Arial"/>
                <w:color w:val="000000"/>
                <w:sz w:val="24"/>
                <w:szCs w:val="24"/>
              </w:rPr>
              <w:t>, así como formación para futuras competencias realizadas por el programa.</w:t>
            </w:r>
          </w:p>
          <w:p w14:paraId="49A36D69" w14:textId="77777777" w:rsidR="00292C52" w:rsidRDefault="00292C52">
            <w:pPr>
              <w:jc w:val="both"/>
              <w:rPr>
                <w:rFonts w:ascii="Arial" w:eastAsia="Arial" w:hAnsi="Arial" w:cs="Arial"/>
                <w:sz w:val="24"/>
                <w:szCs w:val="24"/>
              </w:rPr>
            </w:pPr>
          </w:p>
          <w:p w14:paraId="1DA93DBF" w14:textId="77777777" w:rsidR="00292C52" w:rsidRDefault="00000000">
            <w:pPr>
              <w:jc w:val="both"/>
              <w:rPr>
                <w:rFonts w:ascii="Arial" w:eastAsia="Arial" w:hAnsi="Arial" w:cs="Arial"/>
                <w:sz w:val="24"/>
                <w:szCs w:val="24"/>
              </w:rPr>
            </w:pPr>
            <w:r>
              <w:rPr>
                <w:rFonts w:ascii="Arial" w:eastAsia="Arial" w:hAnsi="Arial" w:cs="Arial"/>
                <w:sz w:val="24"/>
                <w:szCs w:val="24"/>
              </w:rPr>
              <w:lastRenderedPageBreak/>
              <w:t>2.Apoyar en la elaboración y presentación de informes, en el registro de beneficiarios a través de la plataforma SIDER, en la recopilación de registros fotográficos, o en la actualización de bases de datos asociadas a las jornadas y eventos realizados.</w:t>
            </w:r>
          </w:p>
          <w:p w14:paraId="00B291BF" w14:textId="77777777" w:rsidR="00292C52" w:rsidRDefault="00292C52">
            <w:pPr>
              <w:jc w:val="both"/>
              <w:rPr>
                <w:rFonts w:ascii="Arial" w:eastAsia="Arial" w:hAnsi="Arial" w:cs="Arial"/>
                <w:sz w:val="24"/>
                <w:szCs w:val="24"/>
              </w:rPr>
            </w:pPr>
          </w:p>
          <w:p w14:paraId="5D8DF931" w14:textId="77777777" w:rsidR="00292C52"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El contratista brindó apoyo en la actualización de datos personales y fotográficos de los deportistas en la plataforma SIDER, para tener un control organizado de los nuevos </w:t>
            </w:r>
            <w:proofErr w:type="spellStart"/>
            <w:r>
              <w:rPr>
                <w:rFonts w:ascii="Arial" w:eastAsia="Arial" w:hAnsi="Arial" w:cs="Arial"/>
                <w:color w:val="000000"/>
                <w:sz w:val="24"/>
                <w:szCs w:val="24"/>
              </w:rPr>
              <w:t>paratletas</w:t>
            </w:r>
            <w:proofErr w:type="spellEnd"/>
            <w:r>
              <w:rPr>
                <w:rFonts w:ascii="Arial" w:eastAsia="Arial" w:hAnsi="Arial" w:cs="Arial"/>
                <w:color w:val="000000"/>
                <w:sz w:val="24"/>
                <w:szCs w:val="24"/>
              </w:rPr>
              <w:t xml:space="preserve"> que ingresan al programa y poder suplir con la documentación que nos ayuden a mejorar la calidad de los </w:t>
            </w:r>
            <w:proofErr w:type="spellStart"/>
            <w:r>
              <w:rPr>
                <w:rFonts w:ascii="Arial" w:eastAsia="Arial" w:hAnsi="Arial" w:cs="Arial"/>
                <w:color w:val="000000"/>
                <w:sz w:val="24"/>
                <w:szCs w:val="24"/>
              </w:rPr>
              <w:t>paratletas</w:t>
            </w:r>
            <w:proofErr w:type="spellEnd"/>
            <w:r>
              <w:rPr>
                <w:rFonts w:ascii="Arial" w:eastAsia="Arial" w:hAnsi="Arial" w:cs="Arial"/>
                <w:color w:val="000000"/>
                <w:sz w:val="24"/>
                <w:szCs w:val="24"/>
              </w:rPr>
              <w:t>.</w:t>
            </w:r>
          </w:p>
          <w:p w14:paraId="2A9DBE78" w14:textId="77777777" w:rsidR="00292C52" w:rsidRDefault="00292C52">
            <w:pPr>
              <w:jc w:val="both"/>
              <w:rPr>
                <w:rFonts w:ascii="Arial" w:eastAsia="Arial" w:hAnsi="Arial" w:cs="Arial"/>
                <w:sz w:val="24"/>
                <w:szCs w:val="24"/>
              </w:rPr>
            </w:pPr>
          </w:p>
          <w:p w14:paraId="00A0D598" w14:textId="77777777" w:rsidR="00292C52" w:rsidRDefault="00000000">
            <w:pPr>
              <w:jc w:val="both"/>
              <w:rPr>
                <w:rFonts w:ascii="Arial" w:eastAsia="Arial" w:hAnsi="Arial" w:cs="Arial"/>
                <w:sz w:val="24"/>
                <w:szCs w:val="24"/>
              </w:rPr>
            </w:pPr>
            <w:r>
              <w:rPr>
                <w:rFonts w:ascii="Arial" w:eastAsia="Arial" w:hAnsi="Arial" w:cs="Arial"/>
                <w:sz w:val="24"/>
                <w:szCs w:val="24"/>
              </w:rPr>
              <w:t>3.Asistir o brindar apoyo en reuniones, capacitaciones o espacios formativos convocados por el área de Fomento, o que estén directamente relacionados con las funciones del cargo y el desarrollo del programa.</w:t>
            </w:r>
          </w:p>
          <w:p w14:paraId="352ECD16" w14:textId="77777777" w:rsidR="00292C52" w:rsidRDefault="00292C52">
            <w:pPr>
              <w:jc w:val="both"/>
              <w:rPr>
                <w:rFonts w:ascii="Arial" w:eastAsia="Arial" w:hAnsi="Arial" w:cs="Arial"/>
                <w:sz w:val="24"/>
                <w:szCs w:val="24"/>
              </w:rPr>
            </w:pPr>
          </w:p>
          <w:p w14:paraId="5F7E868E" w14:textId="77777777" w:rsidR="00292C52"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El contratista participó de socialización con el </w:t>
            </w:r>
            <w:r>
              <w:rPr>
                <w:rFonts w:ascii="Arial" w:eastAsia="Arial" w:hAnsi="Arial" w:cs="Arial"/>
                <w:sz w:val="24"/>
                <w:szCs w:val="24"/>
              </w:rPr>
              <w:t>metodólogo</w:t>
            </w:r>
            <w:r>
              <w:rPr>
                <w:rFonts w:ascii="Arial" w:eastAsia="Arial" w:hAnsi="Arial" w:cs="Arial"/>
                <w:color w:val="000000"/>
                <w:sz w:val="24"/>
                <w:szCs w:val="24"/>
              </w:rPr>
              <w:t xml:space="preserve"> del programa para el mejoramiento de las actividades competitivas, y así como las estrategias que fomenten la proyección de poder hacer un buen desempeño en los juegos </w:t>
            </w:r>
            <w:proofErr w:type="spellStart"/>
            <w:r>
              <w:rPr>
                <w:rFonts w:ascii="Arial" w:eastAsia="Arial" w:hAnsi="Arial" w:cs="Arial"/>
                <w:color w:val="000000"/>
                <w:sz w:val="24"/>
                <w:szCs w:val="24"/>
              </w:rPr>
              <w:t>paradepartamentales</w:t>
            </w:r>
            <w:proofErr w:type="spellEnd"/>
            <w:r>
              <w:rPr>
                <w:rFonts w:ascii="Arial" w:eastAsia="Arial" w:hAnsi="Arial" w:cs="Arial"/>
                <w:color w:val="000000"/>
                <w:sz w:val="24"/>
                <w:szCs w:val="24"/>
              </w:rPr>
              <w:t>.</w:t>
            </w:r>
          </w:p>
          <w:p w14:paraId="13FCD875" w14:textId="77777777" w:rsidR="00292C52" w:rsidRDefault="00292C52">
            <w:pPr>
              <w:pBdr>
                <w:top w:val="nil"/>
                <w:left w:val="nil"/>
                <w:bottom w:val="nil"/>
                <w:right w:val="nil"/>
                <w:between w:val="nil"/>
              </w:pBdr>
              <w:ind w:left="360"/>
              <w:jc w:val="both"/>
              <w:rPr>
                <w:rFonts w:ascii="Arial" w:eastAsia="Arial" w:hAnsi="Arial" w:cs="Arial"/>
                <w:color w:val="000000"/>
                <w:sz w:val="24"/>
                <w:szCs w:val="24"/>
              </w:rPr>
            </w:pPr>
          </w:p>
          <w:p w14:paraId="6608BAA5" w14:textId="77777777" w:rsidR="00292C52" w:rsidRDefault="00000000">
            <w:pPr>
              <w:jc w:val="both"/>
              <w:rPr>
                <w:rFonts w:ascii="Arial" w:eastAsia="Arial" w:hAnsi="Arial" w:cs="Arial"/>
                <w:sz w:val="24"/>
                <w:szCs w:val="24"/>
              </w:rPr>
            </w:pPr>
            <w:r>
              <w:rPr>
                <w:rFonts w:ascii="Arial" w:eastAsia="Arial" w:hAnsi="Arial" w:cs="Arial"/>
                <w:sz w:val="24"/>
                <w:szCs w:val="24"/>
              </w:rPr>
              <w:t>4.Brindar apoyo en actividades operativas, logísticas o asistenciales de carácter misional, requeridas por la Secretaría del Deporte y la Recreación, en cumplimiento del objeto contractual.</w:t>
            </w:r>
          </w:p>
          <w:p w14:paraId="77ED4A58" w14:textId="77777777" w:rsidR="00292C52" w:rsidRDefault="00292C52">
            <w:pPr>
              <w:jc w:val="both"/>
              <w:rPr>
                <w:rFonts w:ascii="Arial" w:eastAsia="Arial" w:hAnsi="Arial" w:cs="Arial"/>
                <w:sz w:val="24"/>
                <w:szCs w:val="24"/>
              </w:rPr>
            </w:pPr>
          </w:p>
          <w:p w14:paraId="6549FC37" w14:textId="77777777" w:rsidR="00292C52"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brindó apoyo en las actividades de carácter misional que se realizaron con el programa en este periodo, como fue la participación en la entrega de la antorcha al secretario Alexander Camacho.</w:t>
            </w:r>
          </w:p>
          <w:p w14:paraId="625DB9B2" w14:textId="77777777" w:rsidR="00292C52" w:rsidRDefault="00292C52">
            <w:pPr>
              <w:jc w:val="both"/>
              <w:rPr>
                <w:rFonts w:ascii="Arial" w:eastAsia="Arial" w:hAnsi="Arial" w:cs="Arial"/>
                <w:sz w:val="24"/>
                <w:szCs w:val="24"/>
              </w:rPr>
            </w:pPr>
          </w:p>
          <w:p w14:paraId="40A9DB33" w14:textId="77777777" w:rsidR="00292C52" w:rsidRDefault="00000000">
            <w:pPr>
              <w:jc w:val="both"/>
              <w:rPr>
                <w:rFonts w:ascii="Arial" w:eastAsia="Arial" w:hAnsi="Arial" w:cs="Arial"/>
                <w:sz w:val="24"/>
                <w:szCs w:val="24"/>
              </w:rPr>
            </w:pPr>
            <w:r>
              <w:rPr>
                <w:rFonts w:ascii="Arial" w:eastAsia="Arial" w:hAnsi="Arial" w:cs="Arial"/>
                <w:sz w:val="24"/>
                <w:szCs w:val="24"/>
              </w:rPr>
              <w:t>5.Las demás relacionadas con el desarrollo del objeto contractual.</w:t>
            </w:r>
          </w:p>
          <w:p w14:paraId="4F4AFED4" w14:textId="77777777" w:rsidR="00292C52" w:rsidRDefault="00292C52">
            <w:pPr>
              <w:jc w:val="both"/>
              <w:rPr>
                <w:rFonts w:ascii="Arial" w:eastAsia="Arial" w:hAnsi="Arial" w:cs="Arial"/>
                <w:sz w:val="24"/>
                <w:szCs w:val="24"/>
              </w:rPr>
            </w:pPr>
          </w:p>
          <w:p w14:paraId="0B1EF9EA" w14:textId="5B56F7E5" w:rsidR="00292C52"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El contratista participó en la entrega de implementos que ayudan a la formación de los deportistas de la disciplina de </w:t>
            </w:r>
            <w:proofErr w:type="spellStart"/>
            <w:r>
              <w:rPr>
                <w:rFonts w:ascii="Arial" w:eastAsia="Arial" w:hAnsi="Arial" w:cs="Arial"/>
                <w:color w:val="000000"/>
                <w:sz w:val="24"/>
                <w:szCs w:val="24"/>
              </w:rPr>
              <w:t>paraatletismo</w:t>
            </w:r>
            <w:proofErr w:type="spellEnd"/>
            <w:r w:rsidR="00CF0814">
              <w:rPr>
                <w:rFonts w:ascii="Arial" w:eastAsia="Arial" w:hAnsi="Arial" w:cs="Arial"/>
                <w:color w:val="000000"/>
                <w:sz w:val="24"/>
                <w:szCs w:val="24"/>
              </w:rPr>
              <w:t>, como son discos y jabalinas</w:t>
            </w:r>
          </w:p>
          <w:p w14:paraId="3E6632E4" w14:textId="77777777" w:rsidR="00292C52" w:rsidRDefault="00292C52">
            <w:pPr>
              <w:jc w:val="both"/>
              <w:rPr>
                <w:rFonts w:ascii="Arial" w:eastAsia="Arial" w:hAnsi="Arial" w:cs="Arial"/>
                <w:sz w:val="24"/>
                <w:szCs w:val="24"/>
              </w:rPr>
            </w:pPr>
          </w:p>
          <w:p w14:paraId="71BB2719" w14:textId="77777777" w:rsidR="00292C52" w:rsidRDefault="00292C52">
            <w:pPr>
              <w:jc w:val="both"/>
              <w:rPr>
                <w:rFonts w:ascii="Arial" w:eastAsia="Arial" w:hAnsi="Arial" w:cs="Arial"/>
                <w:sz w:val="24"/>
                <w:szCs w:val="24"/>
              </w:rPr>
            </w:pPr>
          </w:p>
          <w:p w14:paraId="33D7D4DB" w14:textId="77777777" w:rsidR="00292C52" w:rsidRDefault="00000000">
            <w:pPr>
              <w:jc w:val="both"/>
              <w:rPr>
                <w:rFonts w:ascii="Arial" w:eastAsia="Arial" w:hAnsi="Arial" w:cs="Arial"/>
                <w:sz w:val="24"/>
                <w:szCs w:val="24"/>
              </w:rPr>
            </w:pPr>
            <w:r>
              <w:rPr>
                <w:rFonts w:ascii="Arial" w:eastAsia="Arial" w:hAnsi="Arial" w:cs="Arial"/>
                <w:sz w:val="24"/>
                <w:szCs w:val="24"/>
              </w:rPr>
              <w:t>MEDIO DE VERIFICACION</w:t>
            </w:r>
          </w:p>
          <w:p w14:paraId="7A0DA940" w14:textId="77777777" w:rsidR="00292C52" w:rsidRDefault="00292C52">
            <w:pPr>
              <w:jc w:val="both"/>
              <w:rPr>
                <w:rFonts w:ascii="Arial" w:eastAsia="Arial" w:hAnsi="Arial" w:cs="Arial"/>
                <w:sz w:val="24"/>
                <w:szCs w:val="24"/>
              </w:rPr>
            </w:pPr>
          </w:p>
          <w:p w14:paraId="3419A80B" w14:textId="11BE89D1" w:rsidR="00292C52" w:rsidRDefault="00000000" w:rsidP="00E442CA">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 xml:space="preserve">LAS EVIDENCIAS DE LO RELACIONADO SE ENCUENTRAN EN EL SIGUIENTE LINK: </w:t>
            </w:r>
            <w:r>
              <w:rPr>
                <w:rFonts w:ascii="Arial" w:eastAsia="Arial" w:hAnsi="Arial" w:cs="Arial"/>
                <w:color w:val="000000"/>
                <w:sz w:val="24"/>
                <w:szCs w:val="24"/>
              </w:rPr>
              <w:lastRenderedPageBreak/>
              <w:t>https://drive.google.com/drive/u/0/folders/1klC_KWxQ4vswTFHemCZZ62fLq2_GmwiD</w:t>
            </w:r>
          </w:p>
        </w:tc>
      </w:tr>
      <w:tr w:rsidR="00292C52" w14:paraId="3450CCBF"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3AF39FF" w14:textId="77777777" w:rsidR="00292C52" w:rsidRDefault="00000000">
            <w:pPr>
              <w:widowControl w:val="0"/>
              <w:pBdr>
                <w:top w:val="nil"/>
                <w:left w:val="nil"/>
                <w:bottom w:val="nil"/>
                <w:right w:val="nil"/>
                <w:between w:val="nil"/>
              </w:pBdr>
              <w:spacing w:line="271" w:lineRule="auto"/>
              <w:ind w:left="72" w:right="184"/>
              <w:rPr>
                <w:rFonts w:ascii="Arial" w:eastAsia="Arial" w:hAnsi="Arial" w:cs="Arial"/>
                <w:color w:val="000000"/>
                <w:sz w:val="24"/>
                <w:szCs w:val="24"/>
              </w:rPr>
            </w:pPr>
            <w:r>
              <w:rPr>
                <w:rFonts w:ascii="Arial" w:eastAsia="Arial" w:hAnsi="Arial" w:cs="Arial"/>
                <w:color w:val="000000"/>
                <w:sz w:val="24"/>
                <w:szCs w:val="24"/>
              </w:rPr>
              <w:lastRenderedPageBreak/>
              <w:t>Recibo a Satisfacción de Servicios: N/A</w:t>
            </w:r>
          </w:p>
        </w:tc>
      </w:tr>
      <w:tr w:rsidR="00292C52" w14:paraId="0BBECB10"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ACB7E73" w14:textId="77777777" w:rsidR="00292C52" w:rsidRDefault="00000000">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r>
              <w:rPr>
                <w:rFonts w:ascii="Arial" w:eastAsia="Arial" w:hAnsi="Arial" w:cs="Arial"/>
                <w:color w:val="000000"/>
                <w:sz w:val="24"/>
                <w:szCs w:val="24"/>
              </w:rPr>
              <w:t>Constancia de Paz y Salvo: N/A</w:t>
            </w:r>
          </w:p>
        </w:tc>
      </w:tr>
      <w:tr w:rsidR="00292C52" w14:paraId="34EB3818"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180CAA7" w14:textId="77777777" w:rsidR="00292C52"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Observaciones al informe técnico:  N/A</w:t>
            </w:r>
          </w:p>
        </w:tc>
      </w:tr>
      <w:tr w:rsidR="00292C52" w14:paraId="49718BF4"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ED3B8E0" w14:textId="77777777" w:rsidR="00292C52" w:rsidRDefault="00292C52">
            <w:pPr>
              <w:pBdr>
                <w:top w:val="nil"/>
                <w:left w:val="nil"/>
                <w:bottom w:val="nil"/>
                <w:right w:val="nil"/>
                <w:between w:val="nil"/>
              </w:pBdr>
              <w:jc w:val="both"/>
              <w:rPr>
                <w:rFonts w:ascii="Arial" w:eastAsia="Arial" w:hAnsi="Arial" w:cs="Arial"/>
                <w:color w:val="000000"/>
                <w:sz w:val="24"/>
                <w:szCs w:val="24"/>
              </w:rPr>
            </w:pPr>
          </w:p>
          <w:p w14:paraId="5B684024"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292C52" w14:paraId="1C3FDBC3"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412F88B" w14:textId="77777777" w:rsidR="00292C52" w:rsidRDefault="00000000">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 xml:space="preserve">  No se reporta recomendaciones para el presente período</w:t>
            </w:r>
          </w:p>
          <w:p w14:paraId="06D5AB5D" w14:textId="77777777" w:rsidR="00292C52" w:rsidRDefault="00292C52">
            <w:pPr>
              <w:pBdr>
                <w:top w:val="nil"/>
                <w:left w:val="nil"/>
                <w:bottom w:val="nil"/>
                <w:right w:val="nil"/>
                <w:between w:val="nil"/>
              </w:pBdr>
              <w:shd w:val="clear" w:color="auto" w:fill="FFFFFF"/>
              <w:jc w:val="both"/>
              <w:rPr>
                <w:rFonts w:ascii="Arial" w:eastAsia="Arial" w:hAnsi="Arial" w:cs="Arial"/>
                <w:color w:val="000000"/>
                <w:sz w:val="24"/>
                <w:szCs w:val="24"/>
              </w:rPr>
            </w:pPr>
          </w:p>
          <w:p w14:paraId="4E1BD179" w14:textId="77777777" w:rsidR="00292C52" w:rsidRDefault="00292C52">
            <w:pPr>
              <w:pBdr>
                <w:top w:val="nil"/>
                <w:left w:val="nil"/>
                <w:bottom w:val="nil"/>
                <w:right w:val="nil"/>
                <w:between w:val="nil"/>
              </w:pBdr>
              <w:shd w:val="clear" w:color="auto" w:fill="FFFFFF"/>
              <w:jc w:val="both"/>
              <w:rPr>
                <w:rFonts w:ascii="Arial" w:eastAsia="Arial" w:hAnsi="Arial" w:cs="Arial"/>
                <w:color w:val="000000"/>
                <w:sz w:val="24"/>
                <w:szCs w:val="24"/>
              </w:rPr>
            </w:pPr>
          </w:p>
        </w:tc>
      </w:tr>
      <w:tr w:rsidR="00292C52" w14:paraId="6B38F811"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8DE8248" w14:textId="77777777" w:rsidR="00292C52"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292C52" w14:paraId="67EA7F6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91A44F" w14:textId="77777777" w:rsidR="00292C52" w:rsidRDefault="00292C52">
            <w:pPr>
              <w:pBdr>
                <w:top w:val="nil"/>
                <w:left w:val="nil"/>
                <w:bottom w:val="nil"/>
                <w:right w:val="nil"/>
                <w:between w:val="nil"/>
              </w:pBdr>
              <w:rPr>
                <w:rFonts w:ascii="Arial" w:eastAsia="Arial" w:hAnsi="Arial" w:cs="Arial"/>
                <w:color w:val="000000"/>
                <w:sz w:val="24"/>
                <w:szCs w:val="24"/>
              </w:rPr>
            </w:pPr>
          </w:p>
          <w:p w14:paraId="05590F31" w14:textId="77777777" w:rsidR="00292C52" w:rsidRDefault="00292C52">
            <w:pPr>
              <w:pBdr>
                <w:top w:val="nil"/>
                <w:left w:val="nil"/>
                <w:bottom w:val="nil"/>
                <w:right w:val="nil"/>
                <w:between w:val="nil"/>
              </w:pBdr>
              <w:ind w:firstLine="708"/>
              <w:rPr>
                <w:rFonts w:ascii="Arial" w:eastAsia="Arial" w:hAnsi="Arial" w:cs="Arial"/>
                <w:color w:val="000000"/>
                <w:sz w:val="24"/>
                <w:szCs w:val="24"/>
              </w:rPr>
            </w:pPr>
          </w:p>
          <w:p w14:paraId="44A88FE2" w14:textId="77777777" w:rsidR="00292C52" w:rsidRDefault="00000000">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11A4BD14" w14:textId="77777777" w:rsidR="00292C52" w:rsidRDefault="00292C52">
            <w:pPr>
              <w:pBdr>
                <w:top w:val="nil"/>
                <w:left w:val="nil"/>
                <w:bottom w:val="nil"/>
                <w:right w:val="nil"/>
                <w:between w:val="nil"/>
              </w:pBdr>
              <w:rPr>
                <w:rFonts w:ascii="Arial" w:eastAsia="Arial" w:hAnsi="Arial" w:cs="Arial"/>
                <w:color w:val="000000"/>
                <w:sz w:val="24"/>
                <w:szCs w:val="24"/>
              </w:rPr>
            </w:pPr>
          </w:p>
          <w:p w14:paraId="77F651EC" w14:textId="77777777" w:rsidR="00292C52"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t xml:space="preserve">Nombre y firma del Supervisor </w:t>
            </w:r>
          </w:p>
          <w:p w14:paraId="3FB1CAA3" w14:textId="77777777" w:rsidR="00292C52"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22B7AB74" w14:textId="77777777" w:rsidR="00292C52"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pict w14:anchorId="05CA59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6" type="#_x0000_t75" style="position:absolute;margin-left:264pt;margin-top:1.5pt;width:15.75pt;height:21pt;z-index:251658240;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">
                  <v:imagedata r:id="rId8" o:title=""/>
                  <w10:wrap anchorx="margin"/>
                </v:shape>
              </w:pict>
            </w:r>
            <w:r>
              <w:pict w14:anchorId="3EC7B4B9">
                <v:shape id="Entrada de lápiz 14" o:spid="_x0000_s1027" type="#_x0000_t75" style="position:absolute;margin-left:278.4pt;margin-top:.15pt;width:29.8pt;height:13.4pt;z-index:251659264;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">
                  <v:imagedata r:id="rId9" o:title=""/>
                  <w10:wrap anchorx="margin"/>
                </v:shape>
              </w:pict>
            </w:r>
          </w:p>
          <w:p w14:paraId="7B394B9E" w14:textId="77777777" w:rsidR="00292C52"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p>
          <w:p w14:paraId="6016DB5E" w14:textId="77777777" w:rsidR="00292C52" w:rsidRDefault="00000000">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292C52" w14:paraId="521C85DD"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A27C0CF" w14:textId="77777777" w:rsidR="00292C52"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 25/jul/2025</w:t>
            </w:r>
          </w:p>
        </w:tc>
      </w:tr>
    </w:tbl>
    <w:p w14:paraId="2B483FC2" w14:textId="77777777" w:rsidR="00292C52" w:rsidRDefault="00292C52">
      <w:pPr>
        <w:rPr>
          <w:rFonts w:ascii="Arial" w:eastAsia="Arial" w:hAnsi="Arial" w:cs="Arial"/>
          <w:sz w:val="22"/>
          <w:szCs w:val="22"/>
        </w:rPr>
        <w:sectPr w:rsidR="00292C52">
          <w:headerReference w:type="default" r:id="rId10"/>
          <w:footerReference w:type="default" r:id="rId11"/>
          <w:pgSz w:w="12242" w:h="15842"/>
          <w:pgMar w:top="1134" w:right="1134" w:bottom="1701" w:left="1134" w:header="720" w:footer="1134" w:gutter="0"/>
          <w:pgNumType w:start="1"/>
          <w:cols w:space="720"/>
        </w:sectPr>
      </w:pPr>
    </w:p>
    <w:p w14:paraId="0DC2D277" w14:textId="77777777" w:rsidR="00292C52" w:rsidRDefault="00292C52">
      <w:pPr>
        <w:rPr>
          <w:rFonts w:ascii="Arial" w:eastAsia="Arial" w:hAnsi="Arial" w:cs="Arial"/>
          <w:sz w:val="22"/>
          <w:szCs w:val="22"/>
        </w:rPr>
      </w:pPr>
    </w:p>
    <w:sectPr w:rsidR="00292C52">
      <w:headerReference w:type="default" r:id="rId12"/>
      <w:footerReference w:type="default" r:id="rId13"/>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A46B7A" w14:textId="77777777" w:rsidR="004E7C57" w:rsidRDefault="004E7C57">
      <w:r>
        <w:separator/>
      </w:r>
    </w:p>
  </w:endnote>
  <w:endnote w:type="continuationSeparator" w:id="0">
    <w:p w14:paraId="66DE1889" w14:textId="77777777" w:rsidR="004E7C57" w:rsidRDefault="004E7C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52EABA08-530B-4540-980B-C23596B11A8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30300804-E206-4066-9180-53DC11AFD03B}"/>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B964F2E2-217E-483C-B12A-578B1B42F4F1}"/>
    <w:embedItalic r:id="rId4" w:fontKey="{ECB6357A-FA77-4818-A7B4-7A9EE2CB6C6E}"/>
  </w:font>
  <w:font w:name="Calibri Light">
    <w:panose1 w:val="020F0302020204030204"/>
    <w:charset w:val="00"/>
    <w:family w:val="swiss"/>
    <w:pitch w:val="variable"/>
    <w:sig w:usb0="E4002EFF" w:usb1="C000247B" w:usb2="00000009" w:usb3="00000000" w:csb0="000001FF" w:csb1="00000000"/>
    <w:embedRegular r:id="rId5" w:fontKey="{317EB0F7-2ED2-4F6A-8AD6-451C3D40457D}"/>
  </w:font>
  <w:font w:name="Calibri">
    <w:panose1 w:val="020F0502020204030204"/>
    <w:charset w:val="00"/>
    <w:family w:val="swiss"/>
    <w:pitch w:val="variable"/>
    <w:sig w:usb0="E4002EFF" w:usb1="C000247B" w:usb2="00000009" w:usb3="00000000" w:csb0="000001FF" w:csb1="00000000"/>
    <w:embedRegular r:id="rId6" w:fontKey="{4BBF8F09-B429-4D0F-AA00-4AF60BD6EC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BABF3" w14:textId="77777777" w:rsidR="00292C52" w:rsidRDefault="00292C52">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75606A28" w14:textId="77777777" w:rsidR="00292C52"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0ED57B6B" w14:textId="77777777" w:rsidR="00292C52"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CF0814">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CF0814">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10FB4" w14:textId="77777777" w:rsidR="00292C52" w:rsidRDefault="00292C52">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77045A28" w14:textId="77777777" w:rsidR="00292C52"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7D03B4B4" w14:textId="53A139AF" w:rsidR="00292C52"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110CCA">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6315A2" w14:textId="77777777" w:rsidR="004E7C57" w:rsidRDefault="004E7C57">
      <w:r>
        <w:separator/>
      </w:r>
    </w:p>
  </w:footnote>
  <w:footnote w:type="continuationSeparator" w:id="0">
    <w:p w14:paraId="43A752E8" w14:textId="77777777" w:rsidR="004E7C57" w:rsidRDefault="004E7C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3CD33E" w14:textId="77777777" w:rsidR="00292C52" w:rsidRDefault="00292C52">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292C52" w14:paraId="2B82C838"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80A7B3" w14:textId="77777777" w:rsidR="00292C52"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531609E3" wp14:editId="0F863CA2">
                <wp:extent cx="1079997" cy="828675"/>
                <wp:effectExtent l="0" t="0" r="0" b="0"/>
                <wp:docPr id="1591939379"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01AE3E05" w14:textId="77777777" w:rsidR="00292C52" w:rsidRDefault="00292C52">
          <w:pPr>
            <w:pBdr>
              <w:top w:val="nil"/>
              <w:left w:val="nil"/>
              <w:bottom w:val="nil"/>
              <w:right w:val="nil"/>
              <w:between w:val="nil"/>
            </w:pBdr>
            <w:tabs>
              <w:tab w:val="center" w:pos="4252"/>
              <w:tab w:val="right" w:pos="8504"/>
            </w:tabs>
            <w:jc w:val="center"/>
            <w:rPr>
              <w:color w:val="000000"/>
              <w:sz w:val="14"/>
              <w:szCs w:val="14"/>
            </w:rPr>
          </w:pPr>
        </w:p>
        <w:p w14:paraId="148DFDF1"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653BBE7" w14:textId="77777777" w:rsidR="00292C52"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5C63FB" w14:textId="77777777" w:rsidR="00292C52" w:rsidRDefault="00292C52">
          <w:pPr>
            <w:pBdr>
              <w:top w:val="nil"/>
              <w:left w:val="nil"/>
              <w:bottom w:val="nil"/>
              <w:right w:val="nil"/>
              <w:between w:val="nil"/>
            </w:pBdr>
            <w:tabs>
              <w:tab w:val="center" w:pos="4252"/>
              <w:tab w:val="right" w:pos="8504"/>
            </w:tabs>
            <w:jc w:val="center"/>
            <w:rPr>
              <w:rFonts w:ascii="Arial" w:eastAsia="Arial" w:hAnsi="Arial" w:cs="Arial"/>
              <w:color w:val="000000"/>
            </w:rPr>
          </w:pPr>
        </w:p>
        <w:p w14:paraId="747496EE"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37CF2751"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212415D6" w14:textId="77777777" w:rsidR="00292C52" w:rsidRDefault="00292C52">
          <w:pPr>
            <w:pBdr>
              <w:top w:val="nil"/>
              <w:left w:val="nil"/>
              <w:bottom w:val="nil"/>
              <w:right w:val="nil"/>
              <w:between w:val="nil"/>
            </w:pBdr>
            <w:tabs>
              <w:tab w:val="center" w:pos="4252"/>
              <w:tab w:val="right" w:pos="8504"/>
            </w:tabs>
            <w:jc w:val="center"/>
            <w:rPr>
              <w:rFonts w:ascii="Arial" w:eastAsia="Arial" w:hAnsi="Arial" w:cs="Arial"/>
              <w:color w:val="000000"/>
            </w:rPr>
          </w:pPr>
        </w:p>
        <w:p w14:paraId="00666A31" w14:textId="77777777" w:rsidR="00292C52" w:rsidRDefault="00292C52">
          <w:pPr>
            <w:pBdr>
              <w:top w:val="nil"/>
              <w:left w:val="nil"/>
              <w:bottom w:val="nil"/>
              <w:right w:val="nil"/>
              <w:between w:val="nil"/>
            </w:pBdr>
            <w:tabs>
              <w:tab w:val="center" w:pos="4252"/>
              <w:tab w:val="right" w:pos="8504"/>
            </w:tabs>
            <w:jc w:val="center"/>
            <w:rPr>
              <w:rFonts w:ascii="Arial" w:eastAsia="Arial" w:hAnsi="Arial" w:cs="Arial"/>
              <w:color w:val="000000"/>
            </w:rPr>
          </w:pPr>
        </w:p>
        <w:p w14:paraId="74049D29"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700E130C"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FDA3D3" w14:textId="77777777" w:rsidR="00292C52"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292C52" w14:paraId="37AF33C8"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47DBC4" w14:textId="77777777" w:rsidR="00292C52" w:rsidRDefault="00292C52">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C6DCBA" w14:textId="77777777" w:rsidR="00292C52" w:rsidRDefault="00292C52">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0E7BFA"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B6E655" w14:textId="77777777" w:rsidR="00292C52"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7623E85" w14:textId="77777777" w:rsidR="00292C52" w:rsidRDefault="00292C52">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E0E3F" w14:textId="77777777" w:rsidR="00292C52" w:rsidRDefault="00292C52">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292C52" w14:paraId="51240CBB"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B560E0" w14:textId="77777777" w:rsidR="00292C52"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2BD0CD4C" wp14:editId="0460AA2A">
                <wp:extent cx="1079997" cy="828675"/>
                <wp:effectExtent l="0" t="0" r="0" b="0"/>
                <wp:docPr id="1591939380"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625250FB" w14:textId="77777777" w:rsidR="00292C52" w:rsidRDefault="00292C52">
          <w:pPr>
            <w:pBdr>
              <w:top w:val="nil"/>
              <w:left w:val="nil"/>
              <w:bottom w:val="nil"/>
              <w:right w:val="nil"/>
              <w:between w:val="nil"/>
            </w:pBdr>
            <w:tabs>
              <w:tab w:val="center" w:pos="4252"/>
              <w:tab w:val="right" w:pos="8504"/>
            </w:tabs>
            <w:jc w:val="center"/>
            <w:rPr>
              <w:color w:val="000000"/>
              <w:sz w:val="14"/>
              <w:szCs w:val="14"/>
            </w:rPr>
          </w:pPr>
        </w:p>
        <w:p w14:paraId="0AF9A4B3"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6300FA4" w14:textId="77777777" w:rsidR="00292C52"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D4CB4A" w14:textId="77777777" w:rsidR="00292C52" w:rsidRDefault="00292C52">
          <w:pPr>
            <w:pBdr>
              <w:top w:val="nil"/>
              <w:left w:val="nil"/>
              <w:bottom w:val="nil"/>
              <w:right w:val="nil"/>
              <w:between w:val="nil"/>
            </w:pBdr>
            <w:tabs>
              <w:tab w:val="center" w:pos="4252"/>
              <w:tab w:val="right" w:pos="8504"/>
            </w:tabs>
            <w:jc w:val="center"/>
            <w:rPr>
              <w:rFonts w:ascii="Arial" w:eastAsia="Arial" w:hAnsi="Arial" w:cs="Arial"/>
              <w:color w:val="000000"/>
            </w:rPr>
          </w:pPr>
        </w:p>
        <w:p w14:paraId="2A879F04"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2FEC1AB8"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0FC9DC83" w14:textId="77777777" w:rsidR="00292C52" w:rsidRDefault="00292C52">
          <w:pPr>
            <w:pBdr>
              <w:top w:val="nil"/>
              <w:left w:val="nil"/>
              <w:bottom w:val="nil"/>
              <w:right w:val="nil"/>
              <w:between w:val="nil"/>
            </w:pBdr>
            <w:tabs>
              <w:tab w:val="center" w:pos="4252"/>
              <w:tab w:val="right" w:pos="8504"/>
            </w:tabs>
            <w:jc w:val="center"/>
            <w:rPr>
              <w:rFonts w:ascii="Arial" w:eastAsia="Arial" w:hAnsi="Arial" w:cs="Arial"/>
              <w:color w:val="000000"/>
            </w:rPr>
          </w:pPr>
        </w:p>
        <w:p w14:paraId="4E1D54FF" w14:textId="77777777" w:rsidR="00292C52" w:rsidRDefault="00292C52">
          <w:pPr>
            <w:pBdr>
              <w:top w:val="nil"/>
              <w:left w:val="nil"/>
              <w:bottom w:val="nil"/>
              <w:right w:val="nil"/>
              <w:between w:val="nil"/>
            </w:pBdr>
            <w:tabs>
              <w:tab w:val="center" w:pos="4252"/>
              <w:tab w:val="right" w:pos="8504"/>
            </w:tabs>
            <w:jc w:val="center"/>
            <w:rPr>
              <w:rFonts w:ascii="Arial" w:eastAsia="Arial" w:hAnsi="Arial" w:cs="Arial"/>
              <w:color w:val="000000"/>
            </w:rPr>
          </w:pPr>
        </w:p>
        <w:p w14:paraId="56529872"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39AF3723"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E31EDF" w14:textId="77777777" w:rsidR="00292C52"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292C52" w14:paraId="432D1254"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0932DB" w14:textId="77777777" w:rsidR="00292C52" w:rsidRDefault="00292C52">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F0DBFE" w14:textId="77777777" w:rsidR="00292C52" w:rsidRDefault="00292C52">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34706D" w14:textId="77777777" w:rsidR="00292C52"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C9AE36" w14:textId="77777777" w:rsidR="00292C52"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3324E9A6" w14:textId="77777777" w:rsidR="00292C52" w:rsidRDefault="00292C52">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EC1B1E"/>
    <w:multiLevelType w:val="multilevel"/>
    <w:tmpl w:val="4296E66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784549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2C52"/>
    <w:rsid w:val="00110CCA"/>
    <w:rsid w:val="00207F0C"/>
    <w:rsid w:val="00292C52"/>
    <w:rsid w:val="004E7C57"/>
    <w:rsid w:val="00CF0814"/>
    <w:rsid w:val="00E442C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084653E9"/>
  <w15:docId w15:val="{6FCA55CF-BEF4-4F55-915C-F148023B9C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sz w:val="24"/>
      <w:szCs w:val="24"/>
    </w:rPr>
  </w:style>
  <w:style w:type="paragraph" w:styleId="Ttulo5">
    <w:name w:val="heading 5"/>
    <w:basedOn w:val="Normal"/>
    <w:next w:val="Normal"/>
    <w:uiPriority w:val="9"/>
    <w:semiHidden/>
    <w:unhideWhenUsed/>
    <w:qFormat/>
    <w:pPr>
      <w:keepNext/>
      <w:spacing w:line="480" w:lineRule="auto"/>
      <w:outlineLvl w:val="4"/>
    </w:pPr>
    <w:rPr>
      <w:b/>
      <w:sz w:val="24"/>
      <w:szCs w:val="24"/>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rPr>
      <w:sz w:val="24"/>
    </w:rPr>
  </w:style>
  <w:style w:type="paragraph" w:styleId="Textoindependiente2">
    <w:name w:val="Body Text 2"/>
    <w:basedOn w:val="Normal"/>
    <w:rsid w:val="005B1DA9"/>
    <w:pPr>
      <w:spacing w:line="480" w:lineRule="auto"/>
      <w:jc w:val="both"/>
    </w:pPr>
    <w:rPr>
      <w:sz w:val="24"/>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semiHidden/>
    <w:unhideWhenUsed/>
    <w:rsid w:val="003C015D"/>
    <w:pPr>
      <w:spacing w:before="100" w:beforeAutospacing="1" w:after="100" w:afterAutospacing="1"/>
    </w:pPr>
    <w:rPr>
      <w:sz w:val="24"/>
      <w:szCs w:val="24"/>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2A7D0E"/>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fSPyYWhRfwG5UEMF9M07mJVGsQ==">CgMxLjA4AHIhMTNhazRMbDlfNU5QRlFZN2ZiaU9jWklrdkJ1dUtWelNr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886</Words>
  <Characters>4873</Characters>
  <Application>Microsoft Office Word</Application>
  <DocSecurity>0</DocSecurity>
  <Lines>40</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Santiago Lopez Rayo</cp:lastModifiedBy>
  <cp:revision>5</cp:revision>
  <cp:lastPrinted>2025-07-28T15:05:00Z</cp:lastPrinted>
  <dcterms:created xsi:type="dcterms:W3CDTF">2025-07-27T22:15:00Z</dcterms:created>
  <dcterms:modified xsi:type="dcterms:W3CDTF">2025-07-28T15:05:00Z</dcterms:modified>
</cp:coreProperties>
</file>